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BFA" w:rsidRDefault="00E27BFA" w:rsidP="0006755F">
      <w:pPr>
        <w:pStyle w:val="Listaszerbekezds"/>
        <w:numPr>
          <w:ilvl w:val="0"/>
          <w:numId w:val="1"/>
        </w:numPr>
      </w:pPr>
      <w:r>
        <w:t>B</w:t>
      </w:r>
      <w:r>
        <w:t>udai Balázs</w:t>
      </w:r>
      <w:r>
        <w:t>-</w:t>
      </w:r>
      <w:r>
        <w:t>Gerencsér Balázs Szabolcs</w:t>
      </w:r>
      <w:r>
        <w:t>-</w:t>
      </w:r>
      <w:r>
        <w:t>Veszprémi Bernadett</w:t>
      </w:r>
      <w:r>
        <w:t xml:space="preserve">: </w:t>
      </w:r>
      <w:r>
        <w:t xml:space="preserve">A digitális kor hazai közigazgatási </w:t>
      </w:r>
      <w:proofErr w:type="spellStart"/>
      <w:r>
        <w:t>specifikumai</w:t>
      </w:r>
      <w:proofErr w:type="spellEnd"/>
      <w:r>
        <w:t xml:space="preserve">. </w:t>
      </w:r>
      <w:proofErr w:type="gramStart"/>
      <w:r>
        <w:t>Budapest :</w:t>
      </w:r>
      <w:proofErr w:type="gramEnd"/>
      <w:r>
        <w:t xml:space="preserve"> Dialóg Campus, 2018. 447 p. </w:t>
      </w:r>
      <w:hyperlink r:id="rId5" w:history="1">
        <w:r w:rsidRPr="0029299F">
          <w:rPr>
            <w:rStyle w:val="Hiperhivatkozs"/>
          </w:rPr>
          <w:t>https://akfi-dl.uni-nke.hu/pdf_kiadvanyok/web_PDF_IA10_A_digitalis_kor_hazai_kozigazgatasi_specifikumai.pdf</w:t>
        </w:r>
      </w:hyperlink>
    </w:p>
    <w:p w:rsidR="00E27BFA" w:rsidRDefault="00E27BFA" w:rsidP="0006755F">
      <w:pPr>
        <w:pStyle w:val="Listaszerbekezds"/>
        <w:numPr>
          <w:ilvl w:val="0"/>
          <w:numId w:val="1"/>
        </w:numPr>
      </w:pPr>
      <w:r>
        <w:t>Csáki-</w:t>
      </w:r>
      <w:proofErr w:type="spellStart"/>
      <w:r>
        <w:t>Hatalovics</w:t>
      </w:r>
      <w:proofErr w:type="spellEnd"/>
      <w:r>
        <w:t xml:space="preserve"> Gyula Balázs: </w:t>
      </w:r>
      <w:r>
        <w:t xml:space="preserve">Az </w:t>
      </w:r>
      <w:proofErr w:type="spellStart"/>
      <w:r>
        <w:t>Ákr</w:t>
      </w:r>
      <w:proofErr w:type="spellEnd"/>
      <w:r>
        <w:t xml:space="preserve">. szabályainak primátusa az egyes nemzetközi hatások tükrében = Eljárásjogi kodifikáció - nemzetközi hatások. </w:t>
      </w:r>
      <w:proofErr w:type="gramStart"/>
      <w:r>
        <w:t>Budapest :</w:t>
      </w:r>
      <w:proofErr w:type="gramEnd"/>
      <w:r>
        <w:t xml:space="preserve"> </w:t>
      </w:r>
      <w:proofErr w:type="spellStart"/>
      <w:r>
        <w:t>Patrocinium</w:t>
      </w:r>
      <w:proofErr w:type="spellEnd"/>
      <w:r>
        <w:t>, 2018. p.129-133</w:t>
      </w:r>
    </w:p>
    <w:p w:rsidR="00E27BFA" w:rsidRDefault="00E27BFA" w:rsidP="0006755F">
      <w:pPr>
        <w:pStyle w:val="Listaszerbekezds"/>
        <w:numPr>
          <w:ilvl w:val="0"/>
          <w:numId w:val="1"/>
        </w:numPr>
      </w:pPr>
      <w:r>
        <w:t xml:space="preserve">Juhász Zoltán: </w:t>
      </w:r>
      <w:r>
        <w:t xml:space="preserve">A közigazgatás joghoz kötöttségének elve és a törvényesség elve a közigazgatási hatósági </w:t>
      </w:r>
      <w:proofErr w:type="spellStart"/>
      <w:r>
        <w:t>eljárában</w:t>
      </w:r>
      <w:proofErr w:type="spellEnd"/>
      <w:r>
        <w:t xml:space="preserve"> (a</w:t>
      </w:r>
      <w:r>
        <w:t xml:space="preserve"> </w:t>
      </w:r>
      <w:proofErr w:type="spellStart"/>
      <w:r>
        <w:t>Ket</w:t>
      </w:r>
      <w:proofErr w:type="spellEnd"/>
      <w:r>
        <w:t xml:space="preserve">. és az </w:t>
      </w:r>
      <w:proofErr w:type="spellStart"/>
      <w:r>
        <w:t>Ákr</w:t>
      </w:r>
      <w:proofErr w:type="spellEnd"/>
      <w:r>
        <w:t xml:space="preserve">. rendszerében), </w:t>
      </w:r>
      <w:r>
        <w:t>Új Magyar Közigazgatás. - 9. évf. 2. sz. (2016.) p.36-42</w:t>
      </w:r>
    </w:p>
    <w:p w:rsidR="00E27BFA" w:rsidRDefault="00E27BFA" w:rsidP="0006755F">
      <w:pPr>
        <w:pStyle w:val="Listaszerbekezds"/>
        <w:numPr>
          <w:ilvl w:val="0"/>
          <w:numId w:val="1"/>
        </w:numPr>
      </w:pPr>
      <w:r>
        <w:t xml:space="preserve">Az alkotmányosság követelménye és az eljárás alapelvei (Varga </w:t>
      </w:r>
      <w:proofErr w:type="spellStart"/>
      <w:r>
        <w:t>Zs</w:t>
      </w:r>
      <w:proofErr w:type="spellEnd"/>
      <w:r>
        <w:t>. A.)</w:t>
      </w:r>
      <w:r w:rsidR="0006755F">
        <w:t xml:space="preserve">, </w:t>
      </w:r>
      <w:hyperlink r:id="rId6" w:history="1">
        <w:r w:rsidR="0006755F">
          <w:rPr>
            <w:rStyle w:val="Hiperhivatkozs"/>
          </w:rPr>
          <w:t>https://jak.ppke.hu/uploads/articles/12476/file/K5_alapelvek_VZSA_2017-11-21.pdf</w:t>
        </w:r>
      </w:hyperlink>
    </w:p>
    <w:p w:rsidR="0006755F" w:rsidRDefault="0006755F" w:rsidP="0006755F">
      <w:pPr>
        <w:pStyle w:val="Listaszerbekezds"/>
        <w:numPr>
          <w:ilvl w:val="0"/>
          <w:numId w:val="1"/>
        </w:numPr>
      </w:pPr>
      <w:bookmarkStart w:id="0" w:name="_GoBack"/>
      <w:bookmarkEnd w:id="0"/>
    </w:p>
    <w:p w:rsidR="0006755F" w:rsidRDefault="0006755F" w:rsidP="00E27BFA"/>
    <w:sectPr w:rsidR="00067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6205C"/>
    <w:multiLevelType w:val="hybridMultilevel"/>
    <w:tmpl w:val="299E20C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5E7"/>
    <w:rsid w:val="0006755F"/>
    <w:rsid w:val="002A7204"/>
    <w:rsid w:val="005435E7"/>
    <w:rsid w:val="00E2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1170A"/>
  <w15:chartTrackingRefBased/>
  <w15:docId w15:val="{6B4C9BE0-A4B1-42A7-B475-CE5C26A17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E27BFA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0675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jak.ppke.hu/uploads/articles/12476/file/K5_alapelvek_VZSA_2017-11-21.pdf" TargetMode="External"/><Relationship Id="rId5" Type="http://schemas.openxmlformats.org/officeDocument/2006/relationships/hyperlink" Target="https://akfi-dl.uni-nke.hu/pdf_kiadvanyok/web_PDF_IA10_A_digitalis_kor_hazai_kozigazgatasi_specifikumai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Oktató</dc:creator>
  <cp:keywords/>
  <dc:description/>
  <cp:lastModifiedBy>Oktató</cp:lastModifiedBy>
  <cp:revision>2</cp:revision>
  <dcterms:created xsi:type="dcterms:W3CDTF">2020-07-31T14:13:00Z</dcterms:created>
  <dcterms:modified xsi:type="dcterms:W3CDTF">2020-07-31T14:27:00Z</dcterms:modified>
</cp:coreProperties>
</file>